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8E85" w14:textId="32AF86E7" w:rsidR="00F5383F" w:rsidRDefault="00E63B5E">
      <w:r>
        <w:rPr>
          <w:noProof/>
        </w:rPr>
        <mc:AlternateContent>
          <mc:Choice Requires="wps">
            <w:drawing>
              <wp:anchor distT="0" distB="0" distL="114300" distR="114300" simplePos="0" relativeHeight="251660288" behindDoc="0" locked="0" layoutInCell="1" allowOverlap="1" wp14:anchorId="3F269C5D" wp14:editId="12D70996">
                <wp:simplePos x="0" y="0"/>
                <wp:positionH relativeFrom="column">
                  <wp:posOffset>4048125</wp:posOffset>
                </wp:positionH>
                <wp:positionV relativeFrom="paragraph">
                  <wp:posOffset>-419100</wp:posOffset>
                </wp:positionV>
                <wp:extent cx="2219325" cy="9810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2193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664AE" w14:textId="26E3801C" w:rsidR="00E63B5E" w:rsidRDefault="0082505E">
                            <w:r>
                              <w:rPr>
                                <w:noProof/>
                              </w:rPr>
                              <w:drawing>
                                <wp:inline distT="0" distB="0" distL="0" distR="0" wp14:anchorId="00B68C2A" wp14:editId="762BE080">
                                  <wp:extent cx="1912620" cy="865583"/>
                                  <wp:effectExtent l="0" t="0" r="0" b="0"/>
                                  <wp:docPr id="10984907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9073" name="Picture 3" descr="A logo for a company&#10;&#10;Description automatically generated"/>
                                          <pic:cNvPicPr/>
                                        </pic:nvPicPr>
                                        <pic:blipFill rotWithShape="1">
                                          <a:blip r:embed="rId7">
                                            <a:extLst>
                                              <a:ext uri="{28A0092B-C50C-407E-A947-70E740481C1C}">
                                                <a14:useLocalDpi xmlns:a14="http://schemas.microsoft.com/office/drawing/2010/main" val="0"/>
                                              </a:ext>
                                            </a:extLst>
                                          </a:blip>
                                          <a:srcRect t="9079" b="16382"/>
                                          <a:stretch/>
                                        </pic:blipFill>
                                        <pic:spPr bwMode="auto">
                                          <a:xfrm>
                                            <a:off x="0" y="0"/>
                                            <a:ext cx="1949173" cy="882125"/>
                                          </a:xfrm>
                                          <a:prstGeom prst="rect">
                                            <a:avLst/>
                                          </a:prstGeom>
                                          <a:ln>
                                            <a:noFill/>
                                          </a:ln>
                                          <a:extLst>
                                            <a:ext uri="{53640926-AAD7-44D8-BBD7-CCE9431645EC}">
                                              <a14:shadowObscured xmlns:a14="http://schemas.microsoft.com/office/drawing/2010/main"/>
                                            </a:ext>
                                          </a:extLst>
                                        </pic:spPr>
                                      </pic:pic>
                                    </a:graphicData>
                                  </a:graphic>
                                </wp:inline>
                              </w:drawing>
                            </w:r>
                            <w:r w:rsidR="00E44A4E">
                              <w:rPr>
                                <w:rFonts w:ascii="Myriad Pro Light Cond" w:hAnsi="Myriad Pro Light Cond"/>
                                <w:noProof/>
                                <w:color w:val="212121"/>
                                <w:szCs w:val="20"/>
                              </w:rPr>
                              <w:drawing>
                                <wp:inline distT="0" distB="0" distL="0" distR="0" wp14:anchorId="07F44D6C" wp14:editId="30A54D2F">
                                  <wp:extent cx="1840311" cy="890270"/>
                                  <wp:effectExtent l="0" t="0" r="7620" b="5080"/>
                                  <wp:docPr id="70530523" name="Picture 1" descr="A logo for a pain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0523" name="Picture 1" descr="A logo for a painting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58162" cy="898906"/>
                                          </a:xfrm>
                                          <a:prstGeom prst="rect">
                                            <a:avLst/>
                                          </a:prstGeom>
                                        </pic:spPr>
                                      </pic:pic>
                                    </a:graphicData>
                                  </a:graphic>
                                </wp:inline>
                              </w:drawing>
                            </w:r>
                            <w:r w:rsidR="009F59AD">
                              <w:rPr>
                                <w:noProof/>
                              </w:rPr>
                              <w:drawing>
                                <wp:inline distT="0" distB="0" distL="0" distR="0" wp14:anchorId="61803A24" wp14:editId="7C8A699D">
                                  <wp:extent cx="2009775" cy="9303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M_squares_color_TakeAJourneyThrough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881" cy="9350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269C5D" id="_x0000_t202" coordsize="21600,21600" o:spt="202" path="m,l,21600r21600,l21600,xe">
                <v:stroke joinstyle="miter"/>
                <v:path gradientshapeok="t" o:connecttype="rect"/>
              </v:shapetype>
              <v:shape id="Text Box 4" o:spid="_x0000_s1026" type="#_x0000_t202" style="position:absolute;margin-left:318.75pt;margin-top:-33pt;width:174.75pt;height:7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" fillcolor="white [3201]" stroked="f" strokeweight=".5pt">
                <v:textbox>
                  <w:txbxContent>
                    <w:p w14:paraId="349664AE" w14:textId="26E3801C" w:rsidR="00E63B5E" w:rsidRDefault="0082505E">
                      <w:r>
                        <w:rPr>
                          <w:noProof/>
                        </w:rPr>
                        <w:drawing>
                          <wp:inline distT="0" distB="0" distL="0" distR="0" wp14:anchorId="00B68C2A" wp14:editId="762BE080">
                            <wp:extent cx="1912620" cy="865583"/>
                            <wp:effectExtent l="0" t="0" r="0" b="0"/>
                            <wp:docPr id="10984907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9073" name="Picture 3" descr="A logo for a company&#10;&#10;Description automatically generated"/>
                                    <pic:cNvPicPr/>
                                  </pic:nvPicPr>
                                  <pic:blipFill rotWithShape="1">
                                    <a:blip r:embed="rId7">
                                      <a:extLst>
                                        <a:ext uri="{28A0092B-C50C-407E-A947-70E740481C1C}">
                                          <a14:useLocalDpi xmlns:a14="http://schemas.microsoft.com/office/drawing/2010/main" val="0"/>
                                        </a:ext>
                                      </a:extLst>
                                    </a:blip>
                                    <a:srcRect t="9079" b="16382"/>
                                    <a:stretch/>
                                  </pic:blipFill>
                                  <pic:spPr bwMode="auto">
                                    <a:xfrm>
                                      <a:off x="0" y="0"/>
                                      <a:ext cx="1949173" cy="882125"/>
                                    </a:xfrm>
                                    <a:prstGeom prst="rect">
                                      <a:avLst/>
                                    </a:prstGeom>
                                    <a:ln>
                                      <a:noFill/>
                                    </a:ln>
                                    <a:extLst>
                                      <a:ext uri="{53640926-AAD7-44D8-BBD7-CCE9431645EC}">
                                        <a14:shadowObscured xmlns:a14="http://schemas.microsoft.com/office/drawing/2010/main"/>
                                      </a:ext>
                                    </a:extLst>
                                  </pic:spPr>
                                </pic:pic>
                              </a:graphicData>
                            </a:graphic>
                          </wp:inline>
                        </w:drawing>
                      </w:r>
                      <w:r w:rsidR="00E44A4E">
                        <w:rPr>
                          <w:rFonts w:ascii="Myriad Pro Light Cond" w:hAnsi="Myriad Pro Light Cond"/>
                          <w:noProof/>
                          <w:color w:val="212121"/>
                          <w:szCs w:val="20"/>
                        </w:rPr>
                        <w:drawing>
                          <wp:inline distT="0" distB="0" distL="0" distR="0" wp14:anchorId="07F44D6C" wp14:editId="30A54D2F">
                            <wp:extent cx="1840311" cy="890270"/>
                            <wp:effectExtent l="0" t="0" r="7620" b="5080"/>
                            <wp:docPr id="70530523" name="Picture 1" descr="A logo for a pain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0523" name="Picture 1" descr="A logo for a painting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58162" cy="898906"/>
                                    </a:xfrm>
                                    <a:prstGeom prst="rect">
                                      <a:avLst/>
                                    </a:prstGeom>
                                  </pic:spPr>
                                </pic:pic>
                              </a:graphicData>
                            </a:graphic>
                          </wp:inline>
                        </w:drawing>
                      </w:r>
                      <w:r w:rsidR="009F59AD">
                        <w:rPr>
                          <w:noProof/>
                        </w:rPr>
                        <w:drawing>
                          <wp:inline distT="0" distB="0" distL="0" distR="0" wp14:anchorId="61803A24" wp14:editId="7C8A699D">
                            <wp:extent cx="2009775" cy="9303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M_squares_color_TakeAJourneyThrough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881" cy="935058"/>
                                    </a:xfrm>
                                    <a:prstGeom prst="rect">
                                      <a:avLst/>
                                    </a:prstGeom>
                                  </pic:spPr>
                                </pic:pic>
                              </a:graphicData>
                            </a:graphic>
                          </wp:inline>
                        </w:drawing>
                      </w:r>
                    </w:p>
                  </w:txbxContent>
                </v:textbox>
              </v:shape>
            </w:pict>
          </mc:Fallback>
        </mc:AlternateContent>
      </w:r>
    </w:p>
    <w:p w14:paraId="61894667" w14:textId="77777777" w:rsidR="00F5383F" w:rsidRDefault="00F5383F"/>
    <w:p w14:paraId="6A5EBF33" w14:textId="76591724" w:rsidR="001A727D"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DATE</w:t>
      </w:r>
      <w:r w:rsidR="005F1EEA" w:rsidRPr="009702EA">
        <w:rPr>
          <w:rFonts w:ascii="Myriad Pro Light Cond" w:hAnsi="Myriad Pro Light Cond"/>
        </w:rPr>
        <w:t xml:space="preserve">  </w:t>
      </w:r>
    </w:p>
    <w:p w14:paraId="4FD9EE67" w14:textId="77777777" w:rsidR="002C5D53"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ADDRESS</w:t>
      </w:r>
      <w:r w:rsidR="005F1EEA" w:rsidRPr="009702EA">
        <w:rPr>
          <w:rFonts w:ascii="Myriad Pro Light Cond" w:hAnsi="Myriad Pro Light Cond"/>
        </w:rPr>
        <w:t xml:space="preserve">  </w:t>
      </w:r>
    </w:p>
    <w:p w14:paraId="769BCE51" w14:textId="77777777" w:rsidR="002C5D53"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PHONE/FAX</w:t>
      </w:r>
      <w:r w:rsidR="005F1EEA" w:rsidRPr="009702EA">
        <w:rPr>
          <w:rFonts w:ascii="Myriad Pro Light Cond" w:hAnsi="Myriad Pro Light Cond"/>
        </w:rPr>
        <w:t xml:space="preserve">  </w:t>
      </w:r>
    </w:p>
    <w:p w14:paraId="03D895CC" w14:textId="62F6B376" w:rsidR="009702EA" w:rsidRDefault="002C5D53" w:rsidP="00B1770F">
      <w:pPr>
        <w:spacing w:line="240" w:lineRule="auto"/>
        <w:rPr>
          <w:rFonts w:ascii="Myriad Pro Light Cond" w:hAnsi="Myriad Pro Light Cond"/>
          <w:sz w:val="28"/>
        </w:rPr>
      </w:pPr>
      <w:r w:rsidRPr="009702EA">
        <w:rPr>
          <w:rFonts w:ascii="Myriad Pro Light Cond" w:hAnsi="Myriad Pro Light Cond"/>
          <w:highlight w:val="yellow"/>
        </w:rPr>
        <w:t>EMAIL</w:t>
      </w:r>
      <w:r w:rsidR="005F1EEA" w:rsidRPr="009702EA">
        <w:rPr>
          <w:rFonts w:ascii="Myriad Pro Light Cond" w:hAnsi="Myriad Pro Light Cond"/>
          <w:sz w:val="24"/>
        </w:rPr>
        <w:t xml:space="preserve">  </w:t>
      </w:r>
    </w:p>
    <w:p w14:paraId="60B8FF61" w14:textId="77777777" w:rsidR="00AA54F3" w:rsidRPr="00AA54F3" w:rsidRDefault="00AA54F3" w:rsidP="00B1770F">
      <w:pPr>
        <w:spacing w:line="240" w:lineRule="auto"/>
        <w:rPr>
          <w:rFonts w:ascii="Myriad Pro Light Cond" w:hAnsi="Myriad Pro Light Cond"/>
          <w:sz w:val="14"/>
          <w:szCs w:val="8"/>
        </w:rPr>
      </w:pPr>
    </w:p>
    <w:p w14:paraId="26F76085" w14:textId="5E1C3D3C" w:rsidR="005F1EEA" w:rsidRPr="009702EA" w:rsidRDefault="002C5D53" w:rsidP="00B1770F">
      <w:pPr>
        <w:spacing w:line="240" w:lineRule="auto"/>
        <w:rPr>
          <w:rFonts w:ascii="Myriad Pro Light Cond" w:hAnsi="Myriad Pro Light Cond"/>
        </w:rPr>
      </w:pPr>
      <w:r w:rsidRPr="009702EA">
        <w:rPr>
          <w:rFonts w:ascii="Myriad Pro Light Cond" w:hAnsi="Myriad Pro Light Cond"/>
          <w:highlight w:val="yellow"/>
        </w:rPr>
        <w:t>Dear</w:t>
      </w:r>
      <w:r w:rsidR="005F1EEA" w:rsidRPr="009702EA">
        <w:rPr>
          <w:rFonts w:ascii="Myriad Pro Light Cond" w:hAnsi="Myriad Pro Light Cond"/>
        </w:rPr>
        <w:t xml:space="preserve">  </w:t>
      </w:r>
    </w:p>
    <w:p w14:paraId="7B3E84A3" w14:textId="77777777" w:rsidR="002C5D53" w:rsidRPr="00B36B54" w:rsidRDefault="002C5D53" w:rsidP="00B36B54">
      <w:pPr>
        <w:jc w:val="center"/>
        <w:rPr>
          <w:rFonts w:ascii="Myriad Pro Light Cond" w:hAnsi="Myriad Pro Light Cond"/>
          <w:color w:val="149B88"/>
          <w:sz w:val="28"/>
          <w:szCs w:val="20"/>
        </w:rPr>
      </w:pPr>
      <w:r w:rsidRPr="00B36B54">
        <w:rPr>
          <w:rFonts w:ascii="Myriad Pro Light Cond" w:hAnsi="Myriad Pro Light Cond"/>
          <w:color w:val="149B88"/>
          <w:sz w:val="28"/>
          <w:szCs w:val="20"/>
        </w:rPr>
        <w:t>It’s almost time to celebrate Youth Art Month!</w:t>
      </w:r>
    </w:p>
    <w:p w14:paraId="28735581" w14:textId="7F2ED047" w:rsidR="000C59B8" w:rsidRPr="00E44A4E" w:rsidRDefault="000C59B8" w:rsidP="00FF0167">
      <w:pPr>
        <w:pStyle w:val="NormalWeb"/>
        <w:numPr>
          <w:ilvl w:val="0"/>
          <w:numId w:val="13"/>
        </w:numPr>
        <w:shd w:val="clear" w:color="auto" w:fill="FFFFFF"/>
        <w:spacing w:before="60" w:beforeAutospacing="0" w:after="180" w:afterAutospacing="0"/>
        <w:rPr>
          <w:rFonts w:ascii="Myriad Pro Light Cond" w:hAnsi="Myriad Pro Light Cond"/>
          <w:color w:val="212121"/>
          <w:sz w:val="22"/>
          <w:szCs w:val="20"/>
        </w:rPr>
      </w:pPr>
      <w:r w:rsidRPr="00E44A4E">
        <w:rPr>
          <w:rFonts w:ascii="Myriad Pro Light Cond" w:hAnsi="Myriad Pro Light Cond"/>
          <w:color w:val="212121"/>
          <w:sz w:val="22"/>
          <w:szCs w:val="20"/>
        </w:rPr>
        <w:t xml:space="preserve">Youth Art Month encourages commitment to the arts by students, community organizations, Youth Art Month brings attention to K-12 visual art education and encourages support for quality school art programs.  </w:t>
      </w:r>
    </w:p>
    <w:p w14:paraId="6BA40C1A" w14:textId="77777777" w:rsidR="000C59B8" w:rsidRDefault="000C59B8" w:rsidP="00B36B54">
      <w:pPr>
        <w:pStyle w:val="NormalWeb"/>
        <w:numPr>
          <w:ilvl w:val="0"/>
          <w:numId w:val="13"/>
        </w:numPr>
        <w:shd w:val="clear" w:color="auto" w:fill="FFFFFF"/>
        <w:spacing w:before="60" w:beforeAutospacing="0" w:after="180" w:afterAutospacing="0"/>
        <w:rPr>
          <w:rFonts w:ascii="Myriad Pro Light Cond" w:hAnsi="Myriad Pro Light Cond"/>
          <w:color w:val="212121"/>
          <w:sz w:val="22"/>
          <w:szCs w:val="20"/>
        </w:rPr>
      </w:pPr>
      <w:r>
        <w:rPr>
          <w:rFonts w:ascii="Myriad Pro Light Cond" w:hAnsi="Myriad Pro Light Cond"/>
          <w:color w:val="212121"/>
          <w:sz w:val="22"/>
          <w:szCs w:val="20"/>
        </w:rPr>
        <w:t xml:space="preserve">Youth Art Month </w:t>
      </w:r>
      <w:r w:rsidRPr="009702EA">
        <w:rPr>
          <w:rFonts w:ascii="Myriad Pro Light Cond" w:hAnsi="Myriad Pro Light Cond"/>
          <w:color w:val="212121"/>
          <w:sz w:val="22"/>
          <w:szCs w:val="20"/>
        </w:rPr>
        <w:t>provides a forum for acknowledging skills that are fostered through experience</w:t>
      </w:r>
      <w:r>
        <w:rPr>
          <w:rFonts w:ascii="Myriad Pro Light Cond" w:hAnsi="Myriad Pro Light Cond"/>
          <w:color w:val="212121"/>
          <w:sz w:val="22"/>
          <w:szCs w:val="20"/>
        </w:rPr>
        <w:t>s</w:t>
      </w:r>
      <w:r w:rsidRPr="009702EA">
        <w:rPr>
          <w:rFonts w:ascii="Myriad Pro Light Cond" w:hAnsi="Myriad Pro Light Cond"/>
          <w:color w:val="212121"/>
          <w:sz w:val="22"/>
          <w:szCs w:val="20"/>
        </w:rPr>
        <w:t xml:space="preserve"> in the visual arts that are not possible in other subjects in the curriculum.   </w:t>
      </w:r>
    </w:p>
    <w:p w14:paraId="0F714446" w14:textId="77777777" w:rsidR="00E63B5E" w:rsidRDefault="006B6E64" w:rsidP="009702EA">
      <w:pPr>
        <w:pStyle w:val="NormalWeb"/>
        <w:shd w:val="clear" w:color="auto" w:fill="FFFFFF"/>
        <w:spacing w:before="60" w:beforeAutospacing="0" w:after="180" w:afterAutospacing="0"/>
        <w:rPr>
          <w:rFonts w:ascii="Myriad Pro Light Cond" w:hAnsi="Myriad Pro Light Cond"/>
          <w:color w:val="212121"/>
          <w:sz w:val="22"/>
          <w:szCs w:val="20"/>
        </w:rPr>
      </w:pPr>
      <w:r>
        <w:rPr>
          <w:rFonts w:ascii="Myriad Pro Light Cond" w:hAnsi="Myriad Pro Light Cond"/>
          <w:color w:val="212121"/>
          <w:sz w:val="22"/>
          <w:szCs w:val="20"/>
        </w:rPr>
        <w:t>Numerous</w:t>
      </w:r>
      <w:r w:rsidR="000C24E7">
        <w:rPr>
          <w:rFonts w:ascii="Myriad Pro Light Cond" w:hAnsi="Myriad Pro Light Cond"/>
          <w:color w:val="212121"/>
          <w:sz w:val="22"/>
          <w:szCs w:val="20"/>
        </w:rPr>
        <w:t xml:space="preserve"> studies</w:t>
      </w:r>
      <w:r w:rsidR="000C59B8">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published </w:t>
      </w:r>
      <w:r w:rsidR="000C24E7">
        <w:rPr>
          <w:rFonts w:ascii="Myriad Pro Light Cond" w:hAnsi="Myriad Pro Light Cond"/>
          <w:color w:val="212121"/>
          <w:sz w:val="22"/>
          <w:szCs w:val="20"/>
        </w:rPr>
        <w:t>over the last decade</w:t>
      </w:r>
      <w:r w:rsidR="000C59B8">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by both researchers and educators </w:t>
      </w:r>
      <w:r w:rsidR="000C59B8">
        <w:rPr>
          <w:rFonts w:ascii="Myriad Pro Light Cond" w:hAnsi="Myriad Pro Light Cond"/>
          <w:color w:val="212121"/>
          <w:sz w:val="22"/>
          <w:szCs w:val="20"/>
        </w:rPr>
        <w:t>bring</w:t>
      </w:r>
      <w:r w:rsidR="000C24E7">
        <w:rPr>
          <w:rFonts w:ascii="Myriad Pro Light Cond" w:hAnsi="Myriad Pro Light Cond"/>
          <w:color w:val="212121"/>
          <w:sz w:val="22"/>
          <w:szCs w:val="20"/>
        </w:rPr>
        <w:t xml:space="preserve"> focus to the </w:t>
      </w:r>
      <w:r w:rsidR="00E63B5E">
        <w:rPr>
          <w:rFonts w:ascii="Myriad Pro Light Cond" w:hAnsi="Myriad Pro Light Cond"/>
          <w:color w:val="212121"/>
          <w:sz w:val="22"/>
          <w:szCs w:val="20"/>
        </w:rPr>
        <w:t>many</w:t>
      </w:r>
      <w:r w:rsidR="000C24E7">
        <w:rPr>
          <w:rFonts w:ascii="Myriad Pro Light Cond" w:hAnsi="Myriad Pro Light Cond"/>
          <w:color w:val="212121"/>
          <w:sz w:val="22"/>
          <w:szCs w:val="20"/>
        </w:rPr>
        <w:t xml:space="preserve"> skills that children learn over the course of their K-12 education</w:t>
      </w:r>
      <w:r w:rsidR="001E685D">
        <w:rPr>
          <w:rFonts w:ascii="Myriad Pro Light Cond" w:hAnsi="Myriad Pro Light Cond"/>
          <w:color w:val="212121"/>
          <w:sz w:val="22"/>
          <w:szCs w:val="20"/>
        </w:rPr>
        <w:t xml:space="preserve"> as a result of their participation in the</w:t>
      </w:r>
      <w:r>
        <w:rPr>
          <w:rFonts w:ascii="Myriad Pro Light Cond" w:hAnsi="Myriad Pro Light Cond"/>
          <w:color w:val="212121"/>
          <w:sz w:val="22"/>
          <w:szCs w:val="20"/>
        </w:rPr>
        <w:t xml:space="preserve"> visual</w:t>
      </w:r>
      <w:r w:rsidR="001E685D">
        <w:rPr>
          <w:rFonts w:ascii="Myriad Pro Light Cond" w:hAnsi="Myriad Pro Light Cond"/>
          <w:color w:val="212121"/>
          <w:sz w:val="22"/>
          <w:szCs w:val="20"/>
        </w:rPr>
        <w:t xml:space="preserve"> arts</w:t>
      </w:r>
      <w:r w:rsidR="00E63B5E">
        <w:rPr>
          <w:rFonts w:ascii="Myriad Pro Light Cond" w:hAnsi="Myriad Pro Light Cond"/>
          <w:color w:val="212121"/>
          <w:sz w:val="22"/>
          <w:szCs w:val="20"/>
        </w:rPr>
        <w:t xml:space="preserve">.  </w:t>
      </w:r>
      <w:r>
        <w:rPr>
          <w:rFonts w:ascii="Myriad Pro Light Cond" w:hAnsi="Myriad Pro Light Cond"/>
          <w:color w:val="212121"/>
          <w:sz w:val="22"/>
          <w:szCs w:val="20"/>
        </w:rPr>
        <w:t xml:space="preserve"> </w:t>
      </w:r>
      <w:r w:rsidR="00E63B5E">
        <w:rPr>
          <w:rFonts w:ascii="Myriad Pro Light Cond" w:hAnsi="Myriad Pro Light Cond"/>
          <w:color w:val="212121"/>
          <w:sz w:val="22"/>
          <w:szCs w:val="20"/>
        </w:rPr>
        <w:t>Confidence</w:t>
      </w:r>
      <w:r>
        <w:rPr>
          <w:rFonts w:ascii="Myriad Pro Light Cond" w:hAnsi="Myriad Pro Light Cond"/>
          <w:color w:val="212121"/>
          <w:sz w:val="22"/>
          <w:szCs w:val="20"/>
        </w:rPr>
        <w:t>, focus, dedication and accountability</w:t>
      </w:r>
      <w:r w:rsidR="00E63B5E">
        <w:rPr>
          <w:rFonts w:ascii="Myriad Pro Light Cond" w:hAnsi="Myriad Pro Light Cond"/>
          <w:color w:val="212121"/>
          <w:sz w:val="22"/>
          <w:szCs w:val="20"/>
        </w:rPr>
        <w:t xml:space="preserve"> are just a few</w:t>
      </w:r>
      <w:r>
        <w:rPr>
          <w:rFonts w:ascii="Myriad Pro Light Cond" w:hAnsi="Myriad Pro Light Cond"/>
          <w:color w:val="212121"/>
          <w:sz w:val="22"/>
          <w:szCs w:val="20"/>
        </w:rPr>
        <w:t xml:space="preserve">.  </w:t>
      </w:r>
    </w:p>
    <w:p w14:paraId="0754EA9B" w14:textId="77777777" w:rsidR="009702EA" w:rsidRPr="00AA54F3" w:rsidRDefault="000C59B8" w:rsidP="00AA54F3">
      <w:pPr>
        <w:pStyle w:val="NormalWeb"/>
        <w:shd w:val="clear" w:color="auto" w:fill="FFFFFF"/>
        <w:spacing w:before="60" w:beforeAutospacing="0" w:after="180" w:afterAutospacing="0"/>
        <w:ind w:left="-360" w:firstLine="360"/>
        <w:jc w:val="center"/>
        <w:rPr>
          <w:rFonts w:ascii="Myriad Pro Light Cond" w:hAnsi="Myriad Pro Light Cond"/>
          <w:color w:val="149B88"/>
          <w:sz w:val="26"/>
          <w:szCs w:val="18"/>
        </w:rPr>
      </w:pPr>
      <w:r w:rsidRPr="00AA54F3">
        <w:rPr>
          <w:rFonts w:ascii="Myriad Pro Light Cond" w:hAnsi="Myriad Pro Light Cond"/>
          <w:color w:val="149B88"/>
          <w:sz w:val="26"/>
          <w:szCs w:val="18"/>
        </w:rPr>
        <w:t>One of the most important skills</w:t>
      </w:r>
      <w:r w:rsidR="001D4C7C" w:rsidRPr="00AA54F3">
        <w:rPr>
          <w:rFonts w:ascii="Myriad Pro Light Cond" w:hAnsi="Myriad Pro Light Cond"/>
          <w:color w:val="149B88"/>
          <w:sz w:val="26"/>
          <w:szCs w:val="18"/>
        </w:rPr>
        <w:t xml:space="preserve"> children learn from visual art education</w:t>
      </w:r>
      <w:r w:rsidRPr="00AA54F3">
        <w:rPr>
          <w:rFonts w:ascii="Myriad Pro Light Cond" w:hAnsi="Myriad Pro Light Cond"/>
          <w:color w:val="149B88"/>
          <w:sz w:val="26"/>
          <w:szCs w:val="18"/>
        </w:rPr>
        <w:t xml:space="preserve"> is creativity.</w:t>
      </w:r>
    </w:p>
    <w:p w14:paraId="5FB8E01F" w14:textId="77777777" w:rsidR="005D68BC" w:rsidRPr="009702EA" w:rsidRDefault="00E62D9D" w:rsidP="00AA54F3">
      <w:pPr>
        <w:pStyle w:val="NormalWeb"/>
        <w:shd w:val="clear" w:color="auto" w:fill="FFFFFF"/>
        <w:spacing w:before="60" w:beforeAutospacing="0" w:after="180" w:afterAutospacing="0"/>
        <w:ind w:left="720" w:right="810"/>
        <w:rPr>
          <w:rFonts w:ascii="Myriad Pro Light Cond" w:hAnsi="Myriad Pro Light Cond"/>
          <w:i/>
          <w:color w:val="212121"/>
          <w:sz w:val="22"/>
          <w:szCs w:val="20"/>
        </w:rPr>
      </w:pPr>
      <w:r w:rsidRPr="009702EA">
        <w:rPr>
          <w:rFonts w:ascii="Myriad Pro Light Cond" w:hAnsi="Myriad Pro Light Cond"/>
          <w:i/>
          <w:color w:val="212121"/>
          <w:sz w:val="22"/>
          <w:szCs w:val="20"/>
        </w:rPr>
        <w:t>“</w:t>
      </w:r>
      <w:r w:rsidR="001E685D">
        <w:rPr>
          <w:rFonts w:ascii="Myriad Pro Light Cond" w:hAnsi="Myriad Pro Light Cond"/>
          <w:i/>
          <w:color w:val="212121"/>
          <w:sz w:val="22"/>
          <w:szCs w:val="20"/>
        </w:rPr>
        <w:t>One of the hallmarks of quality visual arts education is its focus on creativity.  Students in art classrooms at all instructional levels are routinely called upon to use their creativity to solve problems and to express their ideas.  Art teachers are steeped in the knowledge and skills that foster creativity and they use the visual arts curriculum to enable their students to explore their own creative powers.  Nurturing and developing students’ creative capacities are vitally important for advancement in the workforce and for maintaining American’s leadership role in the world.”  **</w:t>
      </w:r>
    </w:p>
    <w:p w14:paraId="527AFEB8"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A variety of activities</w:t>
      </w:r>
      <w:r w:rsidR="006B6E64">
        <w:rPr>
          <w:rFonts w:ascii="Myriad Pro Light Cond" w:hAnsi="Myriad Pro Light Cond"/>
          <w:color w:val="212121"/>
          <w:sz w:val="22"/>
          <w:szCs w:val="20"/>
        </w:rPr>
        <w:t xml:space="preserve"> take place</w:t>
      </w:r>
      <w:r w:rsidRPr="009702EA">
        <w:rPr>
          <w:rFonts w:ascii="Myriad Pro Light Cond" w:hAnsi="Myriad Pro Light Cond"/>
          <w:color w:val="212121"/>
          <w:sz w:val="22"/>
          <w:szCs w:val="20"/>
        </w:rPr>
        <w:t xml:space="preserve"> across the country at the local and state level </w:t>
      </w:r>
      <w:r w:rsidR="006B6E64">
        <w:rPr>
          <w:rFonts w:ascii="Myriad Pro Light Cond" w:hAnsi="Myriad Pro Light Cond"/>
          <w:color w:val="212121"/>
          <w:sz w:val="22"/>
          <w:szCs w:val="20"/>
        </w:rPr>
        <w:t xml:space="preserve">in </w:t>
      </w:r>
      <w:r w:rsidRPr="009702EA">
        <w:rPr>
          <w:rFonts w:ascii="Myriad Pro Light Cond" w:hAnsi="Myriad Pro Light Cond"/>
          <w:color w:val="212121"/>
          <w:sz w:val="22"/>
          <w:szCs w:val="20"/>
        </w:rPr>
        <w:t xml:space="preserve">support </w:t>
      </w:r>
      <w:r w:rsidR="006B6E64">
        <w:rPr>
          <w:rFonts w:ascii="Myriad Pro Light Cond" w:hAnsi="Myriad Pro Light Cond"/>
          <w:color w:val="212121"/>
          <w:sz w:val="22"/>
          <w:szCs w:val="20"/>
        </w:rPr>
        <w:t xml:space="preserve">of </w:t>
      </w:r>
      <w:r w:rsidRPr="009702EA">
        <w:rPr>
          <w:rFonts w:ascii="Myriad Pro Light Cond" w:hAnsi="Myriad Pro Light Cond"/>
          <w:color w:val="212121"/>
          <w:sz w:val="22"/>
          <w:szCs w:val="20"/>
        </w:rPr>
        <w:t>Youth Art Month, including a student flag design program.  The winning design for the state is made into a flag, and the f</w:t>
      </w:r>
      <w:r w:rsidR="001E685D">
        <w:rPr>
          <w:rFonts w:ascii="Myriad Pro Light Cond" w:hAnsi="Myriad Pro Light Cond"/>
          <w:color w:val="212121"/>
          <w:sz w:val="22"/>
          <w:szCs w:val="20"/>
        </w:rPr>
        <w:t xml:space="preserve">lag is displayed in the Youth Art Month Museum </w:t>
      </w:r>
      <w:r w:rsidRPr="009702EA">
        <w:rPr>
          <w:rFonts w:ascii="Myriad Pro Light Cond" w:hAnsi="Myriad Pro Light Cond"/>
          <w:color w:val="212121"/>
          <w:sz w:val="22"/>
          <w:szCs w:val="20"/>
        </w:rPr>
        <w:t>at the National Art Education Association Conference in March.</w:t>
      </w:r>
      <w:r w:rsidR="006B6E64">
        <w:rPr>
          <w:rFonts w:ascii="Myriad Pro Light Cond" w:hAnsi="Myriad Pro Light Cond"/>
          <w:color w:val="212121"/>
          <w:sz w:val="22"/>
          <w:szCs w:val="20"/>
        </w:rPr>
        <w:t xml:space="preserve">  Art exhibits showcasing the outstanding work from students of all ages take place all across the state.</w:t>
      </w:r>
    </w:p>
    <w:p w14:paraId="538AC38A"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 xml:space="preserve">Please join us in our efforts to spotlight art education by issuing a </w:t>
      </w:r>
      <w:r w:rsidR="009702EA">
        <w:rPr>
          <w:rFonts w:ascii="Myriad Pro Light Cond" w:hAnsi="Myriad Pro Light Cond"/>
          <w:color w:val="212121"/>
          <w:sz w:val="22"/>
          <w:szCs w:val="20"/>
        </w:rPr>
        <w:t>Proclamation recognizing Youth Art Month.</w:t>
      </w:r>
    </w:p>
    <w:p w14:paraId="0D7C7827"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lastRenderedPageBreak/>
        <w:t xml:space="preserve">Thank you for your time and consideration and I look forward to hearing from </w:t>
      </w:r>
      <w:r w:rsidR="009702EA">
        <w:rPr>
          <w:rFonts w:ascii="Myriad Pro Light Cond" w:hAnsi="Myriad Pro Light Cond"/>
          <w:color w:val="212121"/>
          <w:sz w:val="22"/>
          <w:szCs w:val="20"/>
        </w:rPr>
        <w:t>your office in the near future.</w:t>
      </w:r>
    </w:p>
    <w:p w14:paraId="7B1A1CAC" w14:textId="77777777" w:rsidR="009702EA" w:rsidRDefault="009702EA" w:rsidP="005F1EEA">
      <w:pPr>
        <w:pStyle w:val="NormalWeb"/>
        <w:shd w:val="clear" w:color="auto" w:fill="FFFFFF"/>
        <w:spacing w:before="60" w:beforeAutospacing="0" w:after="180" w:afterAutospacing="0"/>
        <w:rPr>
          <w:rFonts w:ascii="Myriad Pro Light Cond" w:hAnsi="Myriad Pro Light Cond"/>
          <w:color w:val="212121"/>
          <w:sz w:val="22"/>
          <w:szCs w:val="20"/>
        </w:rPr>
      </w:pPr>
    </w:p>
    <w:p w14:paraId="33CAEEA4"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rPr>
        <w:t>Sincerely,</w:t>
      </w:r>
    </w:p>
    <w:p w14:paraId="0B31E2AC"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Name</w:t>
      </w:r>
      <w:r w:rsidRPr="009702EA">
        <w:rPr>
          <w:rFonts w:ascii="Myriad Pro Light Cond" w:hAnsi="Myriad Pro Light Cond"/>
          <w:color w:val="212121"/>
          <w:sz w:val="22"/>
          <w:szCs w:val="20"/>
        </w:rPr>
        <w:t xml:space="preserve">  </w:t>
      </w:r>
    </w:p>
    <w:p w14:paraId="13D192D7"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Address</w:t>
      </w:r>
      <w:r w:rsidRPr="009702EA">
        <w:rPr>
          <w:rFonts w:ascii="Myriad Pro Light Cond" w:hAnsi="Myriad Pro Light Cond"/>
          <w:color w:val="212121"/>
          <w:sz w:val="22"/>
          <w:szCs w:val="20"/>
        </w:rPr>
        <w:t xml:space="preserve">  </w:t>
      </w:r>
    </w:p>
    <w:p w14:paraId="69FAF7FA"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Email</w:t>
      </w:r>
      <w:r w:rsidRPr="009702EA">
        <w:rPr>
          <w:rFonts w:ascii="Myriad Pro Light Cond" w:hAnsi="Myriad Pro Light Cond"/>
          <w:color w:val="212121"/>
          <w:sz w:val="22"/>
          <w:szCs w:val="20"/>
        </w:rPr>
        <w:t xml:space="preserve">  </w:t>
      </w:r>
    </w:p>
    <w:p w14:paraId="5C0822A9" w14:textId="77777777" w:rsidR="005F1EEA" w:rsidRPr="009702EA" w:rsidRDefault="005F1EEA" w:rsidP="005F1EEA">
      <w:pPr>
        <w:pStyle w:val="NormalWeb"/>
        <w:shd w:val="clear" w:color="auto" w:fill="FFFFFF"/>
        <w:spacing w:before="60" w:beforeAutospacing="0" w:after="180" w:afterAutospacing="0"/>
        <w:rPr>
          <w:rFonts w:ascii="Myriad Pro Light Cond" w:hAnsi="Myriad Pro Light Cond"/>
          <w:color w:val="212121"/>
          <w:sz w:val="22"/>
          <w:szCs w:val="20"/>
        </w:rPr>
      </w:pPr>
      <w:r w:rsidRPr="009702EA">
        <w:rPr>
          <w:rFonts w:ascii="Myriad Pro Light Cond" w:hAnsi="Myriad Pro Light Cond"/>
          <w:color w:val="212121"/>
          <w:sz w:val="22"/>
          <w:szCs w:val="20"/>
          <w:highlight w:val="yellow"/>
        </w:rPr>
        <w:t>Phone</w:t>
      </w:r>
      <w:r w:rsidRPr="009702EA">
        <w:rPr>
          <w:rFonts w:ascii="Myriad Pro Light Cond" w:hAnsi="Myriad Pro Light Cond"/>
          <w:color w:val="212121"/>
          <w:sz w:val="22"/>
          <w:szCs w:val="20"/>
        </w:rPr>
        <w:t xml:space="preserve">  </w:t>
      </w:r>
    </w:p>
    <w:sectPr w:rsidR="005F1EEA" w:rsidRPr="009702EA" w:rsidSect="008C1A5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C2691" w14:textId="77777777" w:rsidR="009702EA" w:rsidRDefault="009702EA" w:rsidP="009702EA">
      <w:pPr>
        <w:spacing w:after="0" w:line="240" w:lineRule="auto"/>
      </w:pPr>
      <w:r>
        <w:separator/>
      </w:r>
    </w:p>
  </w:endnote>
  <w:endnote w:type="continuationSeparator" w:id="0">
    <w:p w14:paraId="27BCC6D3" w14:textId="77777777" w:rsidR="009702EA" w:rsidRDefault="009702EA" w:rsidP="0097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56341" w14:textId="77777777" w:rsidR="009702EA" w:rsidRPr="009702EA" w:rsidRDefault="009702EA">
    <w:pPr>
      <w:pStyle w:val="Footer"/>
      <w:rPr>
        <w:color w:val="404040" w:themeColor="text1" w:themeTint="BF"/>
        <w:sz w:val="14"/>
      </w:rPr>
    </w:pPr>
    <w:r w:rsidRPr="009702EA">
      <w:rPr>
        <w:color w:val="404040" w:themeColor="text1" w:themeTint="BF"/>
        <w:sz w:val="14"/>
      </w:rPr>
      <w:t xml:space="preserve">** </w:t>
    </w:r>
    <w:r w:rsidR="001E685D">
      <w:rPr>
        <w:color w:val="404040" w:themeColor="text1" w:themeTint="BF"/>
        <w:sz w:val="14"/>
      </w:rPr>
      <w:t>Dr. F. Robert Sabol, “The Importance of Providing Quality Art Education for All Students”</w:t>
    </w:r>
    <w:r w:rsidRPr="009702EA">
      <w:rPr>
        <w:color w:val="404040" w:themeColor="text1" w:themeTint="BF"/>
        <w:sz w:val="14"/>
      </w:rPr>
      <w:t xml:space="preserve">  </w:t>
    </w:r>
    <w:r w:rsidRPr="009702EA">
      <w:rPr>
        <w:color w:val="404040" w:themeColor="text1" w:themeTint="BF"/>
        <w:sz w:val="14"/>
      </w:rPr>
      <w:tab/>
      <w:t xml:space="preserve"> http</w:t>
    </w:r>
    <w:r w:rsidR="009F59AD">
      <w:rPr>
        <w:color w:val="404040" w:themeColor="text1" w:themeTint="BF"/>
        <w:sz w:val="14"/>
      </w:rPr>
      <w:t>s</w:t>
    </w:r>
    <w:r w:rsidRPr="009702EA">
      <w:rPr>
        <w:color w:val="404040" w:themeColor="text1" w:themeTint="BF"/>
        <w:sz w:val="14"/>
      </w:rPr>
      <w:t>://councilforarteducation.org/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945A4" w14:textId="77777777" w:rsidR="009702EA" w:rsidRDefault="009702EA" w:rsidP="009702EA">
      <w:pPr>
        <w:spacing w:after="0" w:line="240" w:lineRule="auto"/>
      </w:pPr>
      <w:r>
        <w:separator/>
      </w:r>
    </w:p>
  </w:footnote>
  <w:footnote w:type="continuationSeparator" w:id="0">
    <w:p w14:paraId="7CED3B09" w14:textId="77777777" w:rsidR="009702EA" w:rsidRDefault="009702EA" w:rsidP="0097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E0919"/>
    <w:multiLevelType w:val="multilevel"/>
    <w:tmpl w:val="546C3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CE1"/>
    <w:multiLevelType w:val="multilevel"/>
    <w:tmpl w:val="637E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92FFE"/>
    <w:multiLevelType w:val="multilevel"/>
    <w:tmpl w:val="A2B8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F734F"/>
    <w:multiLevelType w:val="hybridMultilevel"/>
    <w:tmpl w:val="E586D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5B6862"/>
    <w:multiLevelType w:val="hybridMultilevel"/>
    <w:tmpl w:val="05EC7188"/>
    <w:lvl w:ilvl="0" w:tplc="C608A8EC">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D566F64"/>
    <w:multiLevelType w:val="hybridMultilevel"/>
    <w:tmpl w:val="1A0E0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704E29"/>
    <w:multiLevelType w:val="hybridMultilevel"/>
    <w:tmpl w:val="807C7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5667D9"/>
    <w:multiLevelType w:val="multilevel"/>
    <w:tmpl w:val="9180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E71F2"/>
    <w:multiLevelType w:val="multilevel"/>
    <w:tmpl w:val="3EBA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575BE"/>
    <w:multiLevelType w:val="hybridMultilevel"/>
    <w:tmpl w:val="9C3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B3AAC"/>
    <w:multiLevelType w:val="multilevel"/>
    <w:tmpl w:val="41A4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06A3E"/>
    <w:multiLevelType w:val="multilevel"/>
    <w:tmpl w:val="27B0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54402"/>
    <w:multiLevelType w:val="multilevel"/>
    <w:tmpl w:val="6C1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130566">
    <w:abstractNumId w:val="4"/>
  </w:num>
  <w:num w:numId="2" w16cid:durableId="744717506">
    <w:abstractNumId w:val="8"/>
  </w:num>
  <w:num w:numId="3" w16cid:durableId="1054545574">
    <w:abstractNumId w:val="1"/>
  </w:num>
  <w:num w:numId="4" w16cid:durableId="1997148882">
    <w:abstractNumId w:val="11"/>
  </w:num>
  <w:num w:numId="5" w16cid:durableId="396175070">
    <w:abstractNumId w:val="12"/>
  </w:num>
  <w:num w:numId="6" w16cid:durableId="700207877">
    <w:abstractNumId w:val="2"/>
  </w:num>
  <w:num w:numId="7" w16cid:durableId="1851722388">
    <w:abstractNumId w:val="10"/>
  </w:num>
  <w:num w:numId="8" w16cid:durableId="2012830368">
    <w:abstractNumId w:val="0"/>
  </w:num>
  <w:num w:numId="9" w16cid:durableId="1543976040">
    <w:abstractNumId w:val="7"/>
  </w:num>
  <w:num w:numId="10" w16cid:durableId="199975997">
    <w:abstractNumId w:val="3"/>
  </w:num>
  <w:num w:numId="11" w16cid:durableId="519929071">
    <w:abstractNumId w:val="5"/>
  </w:num>
  <w:num w:numId="12" w16cid:durableId="389620109">
    <w:abstractNumId w:val="6"/>
  </w:num>
  <w:num w:numId="13" w16cid:durableId="65152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3F"/>
    <w:rsid w:val="00070193"/>
    <w:rsid w:val="000B196D"/>
    <w:rsid w:val="000B30E2"/>
    <w:rsid w:val="000B77EB"/>
    <w:rsid w:val="000C24E7"/>
    <w:rsid w:val="000C59B8"/>
    <w:rsid w:val="000F5219"/>
    <w:rsid w:val="0011737F"/>
    <w:rsid w:val="00167075"/>
    <w:rsid w:val="001A727D"/>
    <w:rsid w:val="001D4C7C"/>
    <w:rsid w:val="001E2C73"/>
    <w:rsid w:val="001E3256"/>
    <w:rsid w:val="001E3334"/>
    <w:rsid w:val="001E685D"/>
    <w:rsid w:val="002002A6"/>
    <w:rsid w:val="0023696A"/>
    <w:rsid w:val="0024142B"/>
    <w:rsid w:val="002416AB"/>
    <w:rsid w:val="002549CE"/>
    <w:rsid w:val="00276A9F"/>
    <w:rsid w:val="00282BC2"/>
    <w:rsid w:val="002A146E"/>
    <w:rsid w:val="002C5D53"/>
    <w:rsid w:val="002D6AAE"/>
    <w:rsid w:val="002E5F7A"/>
    <w:rsid w:val="002F1606"/>
    <w:rsid w:val="002F6884"/>
    <w:rsid w:val="00323DC7"/>
    <w:rsid w:val="0035391D"/>
    <w:rsid w:val="0036284F"/>
    <w:rsid w:val="00363101"/>
    <w:rsid w:val="00372616"/>
    <w:rsid w:val="0037699F"/>
    <w:rsid w:val="003C7BE1"/>
    <w:rsid w:val="003D287D"/>
    <w:rsid w:val="004703ED"/>
    <w:rsid w:val="00470EFB"/>
    <w:rsid w:val="0047114E"/>
    <w:rsid w:val="004823AD"/>
    <w:rsid w:val="004860F6"/>
    <w:rsid w:val="004865AA"/>
    <w:rsid w:val="004900FD"/>
    <w:rsid w:val="00493A99"/>
    <w:rsid w:val="004C3CC4"/>
    <w:rsid w:val="004D5656"/>
    <w:rsid w:val="00504A53"/>
    <w:rsid w:val="0058001C"/>
    <w:rsid w:val="00583FF4"/>
    <w:rsid w:val="0059583C"/>
    <w:rsid w:val="005A3D92"/>
    <w:rsid w:val="005D68BC"/>
    <w:rsid w:val="005F02A6"/>
    <w:rsid w:val="005F1EEA"/>
    <w:rsid w:val="0060245A"/>
    <w:rsid w:val="006037E9"/>
    <w:rsid w:val="006342BD"/>
    <w:rsid w:val="006413AB"/>
    <w:rsid w:val="00673D43"/>
    <w:rsid w:val="0067462F"/>
    <w:rsid w:val="00681313"/>
    <w:rsid w:val="006B6E64"/>
    <w:rsid w:val="006D6E81"/>
    <w:rsid w:val="006F1787"/>
    <w:rsid w:val="00701E75"/>
    <w:rsid w:val="00705A27"/>
    <w:rsid w:val="00720E12"/>
    <w:rsid w:val="00730593"/>
    <w:rsid w:val="00757F69"/>
    <w:rsid w:val="00772DA0"/>
    <w:rsid w:val="007868E0"/>
    <w:rsid w:val="007A07F5"/>
    <w:rsid w:val="007B331B"/>
    <w:rsid w:val="007C275C"/>
    <w:rsid w:val="007C334D"/>
    <w:rsid w:val="007C7227"/>
    <w:rsid w:val="007D07E2"/>
    <w:rsid w:val="007F6AD6"/>
    <w:rsid w:val="0082505E"/>
    <w:rsid w:val="00830758"/>
    <w:rsid w:val="008331C6"/>
    <w:rsid w:val="0085000F"/>
    <w:rsid w:val="00876592"/>
    <w:rsid w:val="008A56F5"/>
    <w:rsid w:val="008A6E61"/>
    <w:rsid w:val="008B7EAF"/>
    <w:rsid w:val="008C1A5F"/>
    <w:rsid w:val="008C48D1"/>
    <w:rsid w:val="008C7D38"/>
    <w:rsid w:val="008D041D"/>
    <w:rsid w:val="008E21E9"/>
    <w:rsid w:val="00904E01"/>
    <w:rsid w:val="00926DD6"/>
    <w:rsid w:val="009448DC"/>
    <w:rsid w:val="009652EC"/>
    <w:rsid w:val="009702EA"/>
    <w:rsid w:val="00972158"/>
    <w:rsid w:val="0097639D"/>
    <w:rsid w:val="00986AAD"/>
    <w:rsid w:val="009A2556"/>
    <w:rsid w:val="009B23B0"/>
    <w:rsid w:val="009F59AD"/>
    <w:rsid w:val="00A13ACC"/>
    <w:rsid w:val="00A17E3F"/>
    <w:rsid w:val="00A22CB6"/>
    <w:rsid w:val="00A3238A"/>
    <w:rsid w:val="00A333B8"/>
    <w:rsid w:val="00A3774E"/>
    <w:rsid w:val="00A664A6"/>
    <w:rsid w:val="00A83D4D"/>
    <w:rsid w:val="00A863E6"/>
    <w:rsid w:val="00A956BD"/>
    <w:rsid w:val="00AA01FE"/>
    <w:rsid w:val="00AA54F3"/>
    <w:rsid w:val="00AB09D2"/>
    <w:rsid w:val="00AC7915"/>
    <w:rsid w:val="00AE1CC4"/>
    <w:rsid w:val="00AE729C"/>
    <w:rsid w:val="00B15468"/>
    <w:rsid w:val="00B1770F"/>
    <w:rsid w:val="00B20179"/>
    <w:rsid w:val="00B36B54"/>
    <w:rsid w:val="00B41C8C"/>
    <w:rsid w:val="00B45092"/>
    <w:rsid w:val="00B516B5"/>
    <w:rsid w:val="00B5191D"/>
    <w:rsid w:val="00B63F62"/>
    <w:rsid w:val="00B64807"/>
    <w:rsid w:val="00BA24A8"/>
    <w:rsid w:val="00BC3C8C"/>
    <w:rsid w:val="00BD1D22"/>
    <w:rsid w:val="00C00456"/>
    <w:rsid w:val="00C21B6B"/>
    <w:rsid w:val="00C24C09"/>
    <w:rsid w:val="00C26605"/>
    <w:rsid w:val="00C53DAD"/>
    <w:rsid w:val="00C573F2"/>
    <w:rsid w:val="00C72273"/>
    <w:rsid w:val="00C7308E"/>
    <w:rsid w:val="00C75CC6"/>
    <w:rsid w:val="00C80454"/>
    <w:rsid w:val="00CA4767"/>
    <w:rsid w:val="00CB2CF8"/>
    <w:rsid w:val="00CE716B"/>
    <w:rsid w:val="00CE7675"/>
    <w:rsid w:val="00CE7A1D"/>
    <w:rsid w:val="00D01FD2"/>
    <w:rsid w:val="00D4425B"/>
    <w:rsid w:val="00D456DC"/>
    <w:rsid w:val="00D45D01"/>
    <w:rsid w:val="00D65C30"/>
    <w:rsid w:val="00D67329"/>
    <w:rsid w:val="00DA2C49"/>
    <w:rsid w:val="00DD03AE"/>
    <w:rsid w:val="00DD79E9"/>
    <w:rsid w:val="00DF1B36"/>
    <w:rsid w:val="00E12683"/>
    <w:rsid w:val="00E24377"/>
    <w:rsid w:val="00E4449F"/>
    <w:rsid w:val="00E44A4E"/>
    <w:rsid w:val="00E5743C"/>
    <w:rsid w:val="00E62D9D"/>
    <w:rsid w:val="00E63B5E"/>
    <w:rsid w:val="00E80102"/>
    <w:rsid w:val="00E957C5"/>
    <w:rsid w:val="00EA5FDA"/>
    <w:rsid w:val="00EC55FB"/>
    <w:rsid w:val="00ED5085"/>
    <w:rsid w:val="00F0372D"/>
    <w:rsid w:val="00F26AF5"/>
    <w:rsid w:val="00F5383F"/>
    <w:rsid w:val="00F540A1"/>
    <w:rsid w:val="00F75E41"/>
    <w:rsid w:val="00F77FA2"/>
    <w:rsid w:val="00F878F9"/>
    <w:rsid w:val="00F94601"/>
    <w:rsid w:val="00FD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704F"/>
  <w15:chartTrackingRefBased/>
  <w15:docId w15:val="{F67BD8EA-E9ED-4586-B470-A7D66C07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5F"/>
  </w:style>
  <w:style w:type="paragraph" w:styleId="Heading1">
    <w:name w:val="heading 1"/>
    <w:basedOn w:val="Normal"/>
    <w:link w:val="Heading1Char"/>
    <w:uiPriority w:val="9"/>
    <w:qFormat/>
    <w:rsid w:val="00AE1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83F"/>
    <w:pPr>
      <w:ind w:left="720"/>
      <w:contextualSpacing/>
    </w:pPr>
  </w:style>
  <w:style w:type="character" w:styleId="Hyperlink">
    <w:name w:val="Hyperlink"/>
    <w:basedOn w:val="DefaultParagraphFont"/>
    <w:uiPriority w:val="99"/>
    <w:unhideWhenUsed/>
    <w:rsid w:val="00AE1CC4"/>
    <w:rPr>
      <w:color w:val="0000FF" w:themeColor="hyperlink"/>
      <w:u w:val="single"/>
    </w:rPr>
  </w:style>
  <w:style w:type="character" w:customStyle="1" w:styleId="Heading1Char">
    <w:name w:val="Heading 1 Char"/>
    <w:basedOn w:val="DefaultParagraphFont"/>
    <w:link w:val="Heading1"/>
    <w:uiPriority w:val="9"/>
    <w:rsid w:val="00AE1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CC4"/>
    <w:rPr>
      <w:rFonts w:ascii="Times New Roman" w:eastAsia="Times New Roman" w:hAnsi="Times New Roman" w:cs="Times New Roman"/>
      <w:b/>
      <w:bCs/>
      <w:sz w:val="36"/>
      <w:szCs w:val="36"/>
    </w:rPr>
  </w:style>
  <w:style w:type="paragraph" w:styleId="NormalWeb">
    <w:name w:val="Normal (Web)"/>
    <w:basedOn w:val="Normal"/>
    <w:uiPriority w:val="99"/>
    <w:unhideWhenUsed/>
    <w:rsid w:val="00AE1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CC4"/>
    <w:rPr>
      <w:b/>
      <w:bCs/>
    </w:rPr>
  </w:style>
  <w:style w:type="paragraph" w:styleId="BalloonText">
    <w:name w:val="Balloon Text"/>
    <w:basedOn w:val="Normal"/>
    <w:link w:val="BalloonTextChar"/>
    <w:uiPriority w:val="99"/>
    <w:semiHidden/>
    <w:unhideWhenUsed/>
    <w:rsid w:val="002F1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06"/>
    <w:rPr>
      <w:rFonts w:ascii="Segoe UI" w:hAnsi="Segoe UI" w:cs="Segoe UI"/>
      <w:sz w:val="18"/>
      <w:szCs w:val="18"/>
    </w:rPr>
  </w:style>
  <w:style w:type="paragraph" w:styleId="Header">
    <w:name w:val="header"/>
    <w:basedOn w:val="Normal"/>
    <w:link w:val="HeaderChar"/>
    <w:uiPriority w:val="99"/>
    <w:unhideWhenUsed/>
    <w:rsid w:val="0097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2EA"/>
  </w:style>
  <w:style w:type="paragraph" w:styleId="Footer">
    <w:name w:val="footer"/>
    <w:basedOn w:val="Normal"/>
    <w:link w:val="FooterChar"/>
    <w:uiPriority w:val="99"/>
    <w:unhideWhenUsed/>
    <w:rsid w:val="0097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447127">
      <w:bodyDiv w:val="1"/>
      <w:marLeft w:val="0"/>
      <w:marRight w:val="0"/>
      <w:marTop w:val="0"/>
      <w:marBottom w:val="0"/>
      <w:divBdr>
        <w:top w:val="none" w:sz="0" w:space="0" w:color="auto"/>
        <w:left w:val="none" w:sz="0" w:space="0" w:color="auto"/>
        <w:bottom w:val="none" w:sz="0" w:space="0" w:color="auto"/>
        <w:right w:val="none" w:sz="0" w:space="0" w:color="auto"/>
      </w:divBdr>
      <w:divsChild>
        <w:div w:id="1051464168">
          <w:marLeft w:val="0"/>
          <w:marRight w:val="0"/>
          <w:marTop w:val="0"/>
          <w:marBottom w:val="15"/>
          <w:divBdr>
            <w:top w:val="none" w:sz="0" w:space="0" w:color="auto"/>
            <w:left w:val="none" w:sz="0" w:space="0" w:color="auto"/>
            <w:bottom w:val="none" w:sz="0" w:space="0" w:color="auto"/>
            <w:right w:val="none" w:sz="0" w:space="0" w:color="auto"/>
          </w:divBdr>
          <w:divsChild>
            <w:div w:id="1025407153">
              <w:marLeft w:val="0"/>
              <w:marRight w:val="0"/>
              <w:marTop w:val="0"/>
              <w:marBottom w:val="0"/>
              <w:divBdr>
                <w:top w:val="none" w:sz="0" w:space="0" w:color="auto"/>
                <w:left w:val="none" w:sz="0" w:space="0" w:color="auto"/>
                <w:bottom w:val="none" w:sz="0" w:space="0" w:color="auto"/>
                <w:right w:val="none" w:sz="0" w:space="0" w:color="auto"/>
              </w:divBdr>
            </w:div>
            <w:div w:id="1265378295">
              <w:marLeft w:val="0"/>
              <w:marRight w:val="0"/>
              <w:marTop w:val="0"/>
              <w:marBottom w:val="0"/>
              <w:divBdr>
                <w:top w:val="none" w:sz="0" w:space="0" w:color="auto"/>
                <w:left w:val="none" w:sz="0" w:space="0" w:color="auto"/>
                <w:bottom w:val="none" w:sz="0" w:space="0" w:color="auto"/>
                <w:right w:val="none" w:sz="0" w:space="0" w:color="auto"/>
              </w:divBdr>
              <w:divsChild>
                <w:div w:id="36097621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570918701">
          <w:marLeft w:val="0"/>
          <w:marRight w:val="0"/>
          <w:marTop w:val="0"/>
          <w:marBottom w:val="15"/>
          <w:divBdr>
            <w:top w:val="none" w:sz="0" w:space="0" w:color="auto"/>
            <w:left w:val="none" w:sz="0" w:space="0" w:color="auto"/>
            <w:bottom w:val="none" w:sz="0" w:space="0" w:color="auto"/>
            <w:right w:val="none" w:sz="0" w:space="0" w:color="auto"/>
          </w:divBdr>
          <w:divsChild>
            <w:div w:id="1916627225">
              <w:marLeft w:val="0"/>
              <w:marRight w:val="0"/>
              <w:marTop w:val="0"/>
              <w:marBottom w:val="0"/>
              <w:divBdr>
                <w:top w:val="none" w:sz="0" w:space="0" w:color="auto"/>
                <w:left w:val="none" w:sz="0" w:space="0" w:color="auto"/>
                <w:bottom w:val="none" w:sz="0" w:space="0" w:color="auto"/>
                <w:right w:val="none" w:sz="0" w:space="0" w:color="auto"/>
              </w:divBdr>
            </w:div>
            <w:div w:id="1970042921">
              <w:marLeft w:val="0"/>
              <w:marRight w:val="0"/>
              <w:marTop w:val="0"/>
              <w:marBottom w:val="0"/>
              <w:divBdr>
                <w:top w:val="none" w:sz="0" w:space="0" w:color="auto"/>
                <w:left w:val="none" w:sz="0" w:space="0" w:color="auto"/>
                <w:bottom w:val="none" w:sz="0" w:space="0" w:color="auto"/>
                <w:right w:val="none" w:sz="0" w:space="0" w:color="auto"/>
              </w:divBdr>
              <w:divsChild>
                <w:div w:id="177663141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3270">
      <w:bodyDiv w:val="1"/>
      <w:marLeft w:val="0"/>
      <w:marRight w:val="0"/>
      <w:marTop w:val="0"/>
      <w:marBottom w:val="0"/>
      <w:divBdr>
        <w:top w:val="none" w:sz="0" w:space="0" w:color="auto"/>
        <w:left w:val="none" w:sz="0" w:space="0" w:color="auto"/>
        <w:bottom w:val="none" w:sz="0" w:space="0" w:color="auto"/>
        <w:right w:val="none" w:sz="0" w:space="0" w:color="auto"/>
      </w:divBdr>
      <w:divsChild>
        <w:div w:id="56168708">
          <w:marLeft w:val="0"/>
          <w:marRight w:val="0"/>
          <w:marTop w:val="480"/>
          <w:marBottom w:val="480"/>
          <w:divBdr>
            <w:top w:val="none" w:sz="0" w:space="0" w:color="auto"/>
            <w:left w:val="none" w:sz="0" w:space="0" w:color="auto"/>
            <w:bottom w:val="single" w:sz="6" w:space="0" w:color="E0E0E0"/>
            <w:right w:val="none" w:sz="0" w:space="0" w:color="auto"/>
          </w:divBdr>
          <w:divsChild>
            <w:div w:id="740256842">
              <w:marLeft w:val="0"/>
              <w:marRight w:val="0"/>
              <w:marTop w:val="0"/>
              <w:marBottom w:val="0"/>
              <w:divBdr>
                <w:top w:val="none" w:sz="0" w:space="0" w:color="auto"/>
                <w:left w:val="none" w:sz="0" w:space="0" w:color="auto"/>
                <w:bottom w:val="none" w:sz="0" w:space="0" w:color="auto"/>
                <w:right w:val="none" w:sz="0" w:space="0" w:color="auto"/>
              </w:divBdr>
            </w:div>
          </w:divsChild>
        </w:div>
        <w:div w:id="285354000">
          <w:marLeft w:val="0"/>
          <w:marRight w:val="0"/>
          <w:marTop w:val="0"/>
          <w:marBottom w:val="15"/>
          <w:divBdr>
            <w:top w:val="none" w:sz="0" w:space="0" w:color="auto"/>
            <w:left w:val="none" w:sz="0" w:space="0" w:color="auto"/>
            <w:bottom w:val="none" w:sz="0" w:space="0" w:color="auto"/>
            <w:right w:val="none" w:sz="0" w:space="0" w:color="auto"/>
          </w:divBdr>
          <w:divsChild>
            <w:div w:id="1525093712">
              <w:marLeft w:val="0"/>
              <w:marRight w:val="0"/>
              <w:marTop w:val="0"/>
              <w:marBottom w:val="0"/>
              <w:divBdr>
                <w:top w:val="none" w:sz="0" w:space="0" w:color="auto"/>
                <w:left w:val="none" w:sz="0" w:space="0" w:color="auto"/>
                <w:bottom w:val="none" w:sz="0" w:space="0" w:color="auto"/>
                <w:right w:val="none" w:sz="0" w:space="0" w:color="auto"/>
              </w:divBdr>
            </w:div>
            <w:div w:id="1910918100">
              <w:marLeft w:val="0"/>
              <w:marRight w:val="0"/>
              <w:marTop w:val="0"/>
              <w:marBottom w:val="0"/>
              <w:divBdr>
                <w:top w:val="none" w:sz="0" w:space="0" w:color="auto"/>
                <w:left w:val="none" w:sz="0" w:space="0" w:color="auto"/>
                <w:bottom w:val="none" w:sz="0" w:space="0" w:color="auto"/>
                <w:right w:val="none" w:sz="0" w:space="0" w:color="auto"/>
              </w:divBdr>
              <w:divsChild>
                <w:div w:id="1225263554">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368576389">
          <w:marLeft w:val="0"/>
          <w:marRight w:val="0"/>
          <w:marTop w:val="0"/>
          <w:marBottom w:val="15"/>
          <w:divBdr>
            <w:top w:val="none" w:sz="0" w:space="0" w:color="auto"/>
            <w:left w:val="none" w:sz="0" w:space="0" w:color="auto"/>
            <w:bottom w:val="none" w:sz="0" w:space="0" w:color="auto"/>
            <w:right w:val="none" w:sz="0" w:space="0" w:color="auto"/>
          </w:divBdr>
          <w:divsChild>
            <w:div w:id="1879321629">
              <w:marLeft w:val="0"/>
              <w:marRight w:val="0"/>
              <w:marTop w:val="0"/>
              <w:marBottom w:val="0"/>
              <w:divBdr>
                <w:top w:val="none" w:sz="0" w:space="0" w:color="auto"/>
                <w:left w:val="none" w:sz="0" w:space="0" w:color="auto"/>
                <w:bottom w:val="none" w:sz="0" w:space="0" w:color="auto"/>
                <w:right w:val="none" w:sz="0" w:space="0" w:color="auto"/>
              </w:divBdr>
            </w:div>
            <w:div w:id="530653197">
              <w:marLeft w:val="0"/>
              <w:marRight w:val="0"/>
              <w:marTop w:val="0"/>
              <w:marBottom w:val="0"/>
              <w:divBdr>
                <w:top w:val="none" w:sz="0" w:space="0" w:color="auto"/>
                <w:left w:val="none" w:sz="0" w:space="0" w:color="auto"/>
                <w:bottom w:val="none" w:sz="0" w:space="0" w:color="auto"/>
                <w:right w:val="none" w:sz="0" w:space="0" w:color="auto"/>
              </w:divBdr>
              <w:divsChild>
                <w:div w:id="138899163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1781</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Becky</dc:creator>
  <cp:keywords/>
  <dc:description/>
  <cp:lastModifiedBy>Finch, Becky</cp:lastModifiedBy>
  <cp:revision>2</cp:revision>
  <cp:lastPrinted>2017-09-25T19:09:00Z</cp:lastPrinted>
  <dcterms:created xsi:type="dcterms:W3CDTF">2024-08-21T00:17:00Z</dcterms:created>
  <dcterms:modified xsi:type="dcterms:W3CDTF">2024-08-21T00:17:00Z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964026d9c0bea2a293b2a6dc597ee951111560ab8b1db1129c4f9fc9f5817b08</vt:lpwstr>
  </property>
</Properties>
</file>